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EE" w:rsidRDefault="000D1DEE" w:rsidP="000D1DEE">
      <w:pPr>
        <w:pStyle w:val="a3"/>
        <w:ind w:left="50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8841" cy="438721"/>
            <wp:effectExtent l="0" t="0" r="0" b="0"/>
            <wp:docPr id="2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DEE" w:rsidRPr="000D1DEE" w:rsidRDefault="000D1DEE" w:rsidP="00370F90">
      <w:pPr>
        <w:pStyle w:val="Heading2"/>
        <w:jc w:val="center"/>
      </w:pPr>
      <w:r w:rsidRPr="000D1DEE">
        <w:t>Муниципальное казенное общеобразовательное учреждение</w:t>
      </w:r>
    </w:p>
    <w:p w:rsidR="000D1DEE" w:rsidRPr="000D1DEE" w:rsidRDefault="000D1DEE" w:rsidP="00370F90">
      <w:pPr>
        <w:pStyle w:val="Heading2"/>
        <w:jc w:val="center"/>
      </w:pPr>
      <w:r w:rsidRPr="000D1DEE">
        <w:t>«Нижне-Инхеловская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0D1DEE" w:rsidRPr="000D1DEE" w:rsidTr="00A5536C">
        <w:trPr>
          <w:trHeight w:val="220"/>
        </w:trPr>
        <w:tc>
          <w:tcPr>
            <w:tcW w:w="9465" w:type="dxa"/>
          </w:tcPr>
          <w:p w:rsidR="000D1DEE" w:rsidRPr="000D1DEE" w:rsidRDefault="000D1DEE" w:rsidP="00A5536C">
            <w:pPr>
              <w:pStyle w:val="TableParagraph"/>
              <w:tabs>
                <w:tab w:val="left" w:pos="3686"/>
                <w:tab w:val="left" w:pos="5350"/>
              </w:tabs>
              <w:spacing w:before="1" w:line="199" w:lineRule="exact"/>
              <w:ind w:left="986"/>
              <w:rPr>
                <w:rFonts w:ascii="Calibri" w:hAnsi="Calibri"/>
                <w:sz w:val="16"/>
                <w:szCs w:val="16"/>
              </w:rPr>
            </w:pPr>
            <w:r w:rsidRPr="000D1DEE">
              <w:rPr>
                <w:rFonts w:ascii="Calibri" w:hAnsi="Calibri"/>
                <w:sz w:val="16"/>
                <w:szCs w:val="16"/>
              </w:rPr>
              <w:t>E-mail:</w:t>
            </w:r>
            <w:r w:rsidRPr="000D1DEE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0D1DEE">
              <w:rPr>
                <w:rFonts w:ascii="Arial" w:hAnsi="Arial" w:cs="Arial"/>
                <w:color w:val="333333"/>
                <w:sz w:val="16"/>
                <w:szCs w:val="16"/>
              </w:rPr>
              <w:t>inkhelovskayaoosh@mail.ru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>тел.89648888665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>368973. с. Н-Инхело Ботлихского района</w:t>
            </w:r>
            <w:r w:rsidRPr="000D1DEE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0D1DEE">
              <w:rPr>
                <w:rFonts w:ascii="Calibri" w:hAnsi="Calibri"/>
                <w:sz w:val="16"/>
                <w:szCs w:val="16"/>
              </w:rPr>
              <w:t>РД</w:t>
            </w:r>
          </w:p>
        </w:tc>
      </w:tr>
      <w:tr w:rsidR="000D1DEE" w:rsidRPr="000D1DEE" w:rsidTr="00A5536C">
        <w:trPr>
          <w:trHeight w:val="220"/>
        </w:trPr>
        <w:tc>
          <w:tcPr>
            <w:tcW w:w="9465" w:type="dxa"/>
          </w:tcPr>
          <w:p w:rsidR="000D1DEE" w:rsidRPr="000D1DEE" w:rsidRDefault="000D1DEE" w:rsidP="00A5536C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ascii="Calibri" w:hAnsi="Calibri"/>
                <w:sz w:val="16"/>
                <w:szCs w:val="16"/>
              </w:rPr>
            </w:pPr>
            <w:r w:rsidRPr="000D1DEE">
              <w:rPr>
                <w:rFonts w:ascii="Calibri" w:hAnsi="Calibri"/>
                <w:sz w:val="16"/>
                <w:szCs w:val="16"/>
              </w:rPr>
              <w:t>ОГРН-1030500682882,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>ИНН-0506005892,</w:t>
            </w:r>
            <w:r w:rsidRPr="000D1DEE">
              <w:rPr>
                <w:rFonts w:ascii="Calibri" w:hAnsi="Calibri"/>
                <w:sz w:val="16"/>
                <w:szCs w:val="16"/>
              </w:rPr>
              <w:tab/>
              <w:t>КПП-050601001</w:t>
            </w:r>
          </w:p>
        </w:tc>
      </w:tr>
    </w:tbl>
    <w:p w:rsidR="009F52BD" w:rsidRDefault="00FA7761">
      <w:pPr>
        <w:pStyle w:val="Heading1"/>
        <w:spacing w:line="319" w:lineRule="exact"/>
      </w:pPr>
      <w:r>
        <w:t>Приказ № 3</w:t>
      </w:r>
      <w:r w:rsidR="001F494E">
        <w:t>1-Д</w:t>
      </w:r>
    </w:p>
    <w:p w:rsidR="009F52BD" w:rsidRDefault="001F494E">
      <w:pPr>
        <w:ind w:left="2125" w:right="1557"/>
        <w:jc w:val="center"/>
        <w:rPr>
          <w:b/>
          <w:sz w:val="28"/>
        </w:rPr>
      </w:pPr>
      <w:r>
        <w:rPr>
          <w:b/>
          <w:sz w:val="28"/>
        </w:rPr>
        <w:t>от 12 августа 2020 по МКОУ «</w:t>
      </w:r>
      <w:r w:rsidR="000D1DEE">
        <w:rPr>
          <w:b/>
          <w:sz w:val="28"/>
        </w:rPr>
        <w:t>Н-Инхеловская ООШ</w:t>
      </w:r>
      <w:r>
        <w:rPr>
          <w:b/>
          <w:sz w:val="28"/>
        </w:rPr>
        <w:t>»</w:t>
      </w:r>
    </w:p>
    <w:p w:rsidR="009F52BD" w:rsidRDefault="009F52BD">
      <w:pPr>
        <w:pStyle w:val="a3"/>
        <w:rPr>
          <w:b/>
          <w:sz w:val="28"/>
        </w:rPr>
      </w:pPr>
    </w:p>
    <w:p w:rsidR="009F52BD" w:rsidRDefault="001F494E">
      <w:pPr>
        <w:spacing w:before="1"/>
        <w:ind w:left="2125" w:right="1557"/>
        <w:jc w:val="center"/>
        <w:rPr>
          <w:b/>
          <w:sz w:val="26"/>
        </w:rPr>
      </w:pPr>
      <w:r>
        <w:rPr>
          <w:b/>
          <w:sz w:val="26"/>
        </w:rPr>
        <w:t>«О проведении ежедневных влажных уборок всех помещений МКОУ «</w:t>
      </w:r>
      <w:r w:rsidR="000D1DEE">
        <w:rPr>
          <w:b/>
          <w:sz w:val="28"/>
        </w:rPr>
        <w:t>Н-Инхеловская ООШ</w:t>
      </w:r>
      <w:r>
        <w:rPr>
          <w:b/>
          <w:sz w:val="26"/>
        </w:rPr>
        <w:t>»</w:t>
      </w:r>
    </w:p>
    <w:p w:rsidR="009F52BD" w:rsidRDefault="009F52BD">
      <w:pPr>
        <w:pStyle w:val="a3"/>
        <w:spacing w:before="10"/>
        <w:rPr>
          <w:b/>
          <w:sz w:val="36"/>
        </w:rPr>
      </w:pPr>
    </w:p>
    <w:p w:rsidR="009F52BD" w:rsidRDefault="001F494E">
      <w:pPr>
        <w:pStyle w:val="a3"/>
        <w:spacing w:line="249" w:lineRule="auto"/>
        <w:ind w:left="531" w:right="233" w:firstLine="425"/>
      </w:pPr>
      <w:r>
        <w:t>В целях предупреждения распространения коронавирусной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повой коронавирусной инфекции (COV1D-19)» и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9F52BD" w:rsidRDefault="009F52BD">
      <w:pPr>
        <w:pStyle w:val="a3"/>
      </w:pPr>
    </w:p>
    <w:p w:rsidR="009F52BD" w:rsidRDefault="001F494E">
      <w:pPr>
        <w:pStyle w:val="Heading2"/>
        <w:ind w:left="2125" w:right="1274"/>
        <w:jc w:val="center"/>
      </w:pPr>
      <w:r>
        <w:t>П Р И К А З Ы В А Ю:</w:t>
      </w:r>
    </w:p>
    <w:p w:rsidR="009F52BD" w:rsidRPr="000D1DEE" w:rsidRDefault="000D1DEE">
      <w:pPr>
        <w:pStyle w:val="a5"/>
        <w:numPr>
          <w:ilvl w:val="0"/>
          <w:numId w:val="3"/>
        </w:numPr>
        <w:tabs>
          <w:tab w:val="left" w:pos="1394"/>
        </w:tabs>
        <w:spacing w:line="274" w:lineRule="exact"/>
        <w:ind w:hanging="361"/>
        <w:jc w:val="left"/>
        <w:rPr>
          <w:sz w:val="24"/>
        </w:rPr>
      </w:pPr>
      <w:r w:rsidRPr="000D1DEE">
        <w:rPr>
          <w:sz w:val="24"/>
        </w:rPr>
        <w:t>Нисрибегову И.А</w:t>
      </w:r>
      <w:r w:rsidR="001F494E" w:rsidRPr="000D1DEE">
        <w:rPr>
          <w:sz w:val="24"/>
        </w:rPr>
        <w:t>, заведующему хозяйством,</w:t>
      </w:r>
      <w:r w:rsidR="001F494E" w:rsidRPr="000D1DEE">
        <w:rPr>
          <w:spacing w:val="-4"/>
          <w:sz w:val="24"/>
        </w:rPr>
        <w:t xml:space="preserve"> </w:t>
      </w:r>
      <w:r w:rsidR="001F494E" w:rsidRPr="000D1DEE">
        <w:rPr>
          <w:sz w:val="24"/>
        </w:rPr>
        <w:t>организовать:</w:t>
      </w:r>
    </w:p>
    <w:p w:rsidR="009F52BD" w:rsidRDefault="001F494E">
      <w:pPr>
        <w:pStyle w:val="a5"/>
        <w:numPr>
          <w:ilvl w:val="1"/>
          <w:numId w:val="2"/>
        </w:numPr>
        <w:tabs>
          <w:tab w:val="left" w:pos="1094"/>
        </w:tabs>
        <w:spacing w:line="274" w:lineRule="exact"/>
        <w:ind w:hanging="421"/>
        <w:rPr>
          <w:sz w:val="24"/>
        </w:rPr>
      </w:pPr>
      <w:r>
        <w:rPr>
          <w:sz w:val="24"/>
        </w:rPr>
        <w:t>мероприятия по ежедневной влажной уборке всех помещений школы 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применением</w:t>
      </w:r>
    </w:p>
    <w:p w:rsidR="009F52BD" w:rsidRDefault="001F494E">
      <w:pPr>
        <w:pStyle w:val="a3"/>
        <w:ind w:left="673"/>
      </w:pPr>
      <w:r>
        <w:t xml:space="preserve">дезинфицирующих средств с обработкой всех контактных поверхностей, согласно порядку- проведения ежедневной влажной уборки (дезинфекции) помещений и порядку проведения уборки (дезинфекции) помещения в зале приема пищи, туалетов </w:t>
      </w:r>
      <w:r w:rsidRPr="000D1DEE">
        <w:t>МКОУ</w:t>
      </w:r>
      <w:r>
        <w:rPr>
          <w:b/>
        </w:rPr>
        <w:t xml:space="preserve"> «</w:t>
      </w:r>
      <w:r w:rsidR="000D1DEE" w:rsidRPr="000D1DEE">
        <w:t>Н-Инхеловская ООШ</w:t>
      </w:r>
      <w:r>
        <w:rPr>
          <w:b/>
        </w:rPr>
        <w:t>»</w:t>
      </w:r>
      <w:r>
        <w:t>;</w:t>
      </w:r>
    </w:p>
    <w:p w:rsidR="009F52BD" w:rsidRDefault="001F494E">
      <w:pPr>
        <w:pStyle w:val="a5"/>
        <w:numPr>
          <w:ilvl w:val="1"/>
          <w:numId w:val="2"/>
        </w:numPr>
        <w:tabs>
          <w:tab w:val="left" w:pos="1216"/>
        </w:tabs>
        <w:spacing w:before="22" w:line="244" w:lineRule="auto"/>
        <w:ind w:left="673" w:right="110" w:firstLine="0"/>
        <w:jc w:val="both"/>
        <w:rPr>
          <w:sz w:val="24"/>
        </w:rPr>
      </w:pPr>
      <w:r>
        <w:rPr>
          <w:sz w:val="24"/>
        </w:rPr>
        <w:t>осуществлять контроль наличия моющих и дезинфицирующих средств, средств индивидуальной защиты органов дыхания - масок, перчаток для МОП, кожных антисептиков и мыла на центральном входе в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здание;</w:t>
      </w:r>
    </w:p>
    <w:p w:rsidR="009F52BD" w:rsidRDefault="001F494E">
      <w:pPr>
        <w:pStyle w:val="a5"/>
        <w:numPr>
          <w:ilvl w:val="1"/>
          <w:numId w:val="2"/>
        </w:numPr>
        <w:tabs>
          <w:tab w:val="left" w:pos="1195"/>
        </w:tabs>
        <w:spacing w:before="8" w:line="247" w:lineRule="auto"/>
        <w:ind w:left="673" w:right="114" w:firstLine="0"/>
        <w:jc w:val="both"/>
        <w:rPr>
          <w:sz w:val="24"/>
        </w:rPr>
      </w:pPr>
      <w:r>
        <w:rPr>
          <w:sz w:val="24"/>
        </w:rPr>
        <w:t>обеспечить уборщиков служебных помещений необходимым инвентарем и средствами индивидуальной защиты для проведения ежедневных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уборок.</w:t>
      </w:r>
    </w:p>
    <w:p w:rsidR="009F52BD" w:rsidRDefault="001F494E">
      <w:pPr>
        <w:pStyle w:val="a5"/>
        <w:numPr>
          <w:ilvl w:val="1"/>
          <w:numId w:val="2"/>
        </w:numPr>
        <w:tabs>
          <w:tab w:val="left" w:pos="1106"/>
        </w:tabs>
        <w:spacing w:line="247" w:lineRule="auto"/>
        <w:ind w:left="673" w:right="110" w:firstLine="0"/>
        <w:jc w:val="both"/>
        <w:rPr>
          <w:sz w:val="24"/>
        </w:rPr>
      </w:pPr>
      <w:r>
        <w:rPr>
          <w:sz w:val="24"/>
        </w:rPr>
        <w:t>своевременно организовать закупку моющих и дезинфицирующих средств, средств индивидуальной защиты органов дыхания - масок, перчаток для МОП, кожных антисептиков и мыла с целью создания их шестидневного запаса.</w:t>
      </w:r>
    </w:p>
    <w:p w:rsidR="009F52BD" w:rsidRPr="000D1DEE" w:rsidRDefault="001F494E">
      <w:pPr>
        <w:pStyle w:val="a5"/>
        <w:numPr>
          <w:ilvl w:val="1"/>
          <w:numId w:val="2"/>
        </w:numPr>
        <w:tabs>
          <w:tab w:val="left" w:pos="1106"/>
        </w:tabs>
        <w:spacing w:before="6" w:line="244" w:lineRule="auto"/>
        <w:ind w:left="673" w:right="104" w:firstLine="0"/>
        <w:jc w:val="both"/>
        <w:rPr>
          <w:sz w:val="24"/>
        </w:rPr>
      </w:pPr>
      <w:r>
        <w:rPr>
          <w:sz w:val="24"/>
        </w:rPr>
        <w:t xml:space="preserve">ознакомить уборщиков помещений с порядком проведения ежедневной влажной уборки (дезинфекции) помещений и порядком проведения уборки (дезинфекции) помещения обеденного зала, туалетных комнат </w:t>
      </w:r>
      <w:r w:rsidRPr="000D1DEE">
        <w:rPr>
          <w:sz w:val="24"/>
        </w:rPr>
        <w:t>МКОУ «</w:t>
      </w:r>
      <w:r w:rsidR="000D1DEE" w:rsidRPr="000D1DEE">
        <w:rPr>
          <w:sz w:val="24"/>
          <w:szCs w:val="24"/>
        </w:rPr>
        <w:t>Н-Инхеловская ООШ</w:t>
      </w:r>
      <w:r w:rsidRPr="000D1DEE">
        <w:rPr>
          <w:sz w:val="24"/>
        </w:rPr>
        <w:t>»;</w:t>
      </w:r>
    </w:p>
    <w:p w:rsidR="009F52BD" w:rsidRDefault="009F52BD">
      <w:pPr>
        <w:pStyle w:val="a3"/>
        <w:rPr>
          <w:b/>
          <w:sz w:val="32"/>
        </w:rPr>
      </w:pPr>
    </w:p>
    <w:p w:rsidR="009F52BD" w:rsidRDefault="001F494E" w:rsidP="000D1DEE">
      <w:pPr>
        <w:pStyle w:val="TableParagraph"/>
      </w:pPr>
      <w:r>
        <w:t xml:space="preserve">Возложить персональную ответственность за проведение ежедневных влажных уборок на уборщиков служебных помещений: </w:t>
      </w:r>
      <w:r w:rsidR="000D1DEE">
        <w:t xml:space="preserve">Зиявдинова Рукият Абдулсамадовна Сагитова Патимат Ахмеднабиевна </w:t>
      </w:r>
    </w:p>
    <w:p w:rsidR="009F52BD" w:rsidRDefault="009F52BD">
      <w:pPr>
        <w:pStyle w:val="a3"/>
        <w:rPr>
          <w:sz w:val="28"/>
        </w:rPr>
      </w:pPr>
    </w:p>
    <w:p w:rsidR="009F52BD" w:rsidRDefault="001F494E">
      <w:pPr>
        <w:pStyle w:val="Heading2"/>
        <w:numPr>
          <w:ilvl w:val="0"/>
          <w:numId w:val="3"/>
        </w:numPr>
        <w:tabs>
          <w:tab w:val="left" w:pos="553"/>
        </w:tabs>
        <w:ind w:left="552" w:hanging="241"/>
        <w:jc w:val="left"/>
      </w:pPr>
      <w:r>
        <w:t>Утвердить:</w:t>
      </w:r>
    </w:p>
    <w:p w:rsidR="009F52BD" w:rsidRPr="000D1DEE" w:rsidRDefault="001F494E">
      <w:pPr>
        <w:pStyle w:val="a5"/>
        <w:numPr>
          <w:ilvl w:val="1"/>
          <w:numId w:val="3"/>
        </w:numPr>
        <w:tabs>
          <w:tab w:val="left" w:pos="674"/>
        </w:tabs>
        <w:spacing w:before="22"/>
        <w:ind w:hanging="362"/>
        <w:jc w:val="left"/>
        <w:rPr>
          <w:sz w:val="24"/>
        </w:rPr>
      </w:pPr>
      <w:r>
        <w:rPr>
          <w:sz w:val="24"/>
        </w:rPr>
        <w:t>Порядок проведения ежедневной влажной уборки (дезинфекции) помещений</w:t>
      </w:r>
      <w:r>
        <w:rPr>
          <w:spacing w:val="-1"/>
          <w:sz w:val="24"/>
        </w:rPr>
        <w:t xml:space="preserve"> </w:t>
      </w:r>
      <w:r w:rsidRPr="000D1DEE">
        <w:rPr>
          <w:sz w:val="24"/>
        </w:rPr>
        <w:t>МКОУ</w:t>
      </w:r>
    </w:p>
    <w:p w:rsidR="009F52BD" w:rsidRDefault="001F494E">
      <w:pPr>
        <w:spacing w:before="5"/>
        <w:ind w:left="673"/>
        <w:rPr>
          <w:sz w:val="24"/>
        </w:rPr>
      </w:pPr>
      <w:r>
        <w:rPr>
          <w:b/>
          <w:sz w:val="24"/>
        </w:rPr>
        <w:t>«</w:t>
      </w:r>
      <w:r w:rsidR="000D1DEE" w:rsidRPr="000D1DEE">
        <w:rPr>
          <w:sz w:val="24"/>
          <w:szCs w:val="24"/>
        </w:rPr>
        <w:t>Н-Инхеловская ООШ</w:t>
      </w:r>
      <w:r>
        <w:rPr>
          <w:b/>
          <w:sz w:val="24"/>
        </w:rPr>
        <w:t xml:space="preserve">» </w:t>
      </w:r>
      <w:r>
        <w:rPr>
          <w:sz w:val="24"/>
        </w:rPr>
        <w:t>(Приложение 1).</w:t>
      </w:r>
    </w:p>
    <w:p w:rsidR="009F52BD" w:rsidRDefault="009F52BD">
      <w:pPr>
        <w:rPr>
          <w:sz w:val="24"/>
        </w:rPr>
        <w:sectPr w:rsidR="009F52BD">
          <w:type w:val="continuous"/>
          <w:pgSz w:w="11910" w:h="16840"/>
          <w:pgMar w:top="1400" w:right="460" w:bottom="280" w:left="460" w:header="720" w:footer="720" w:gutter="0"/>
          <w:cols w:space="720"/>
        </w:sectPr>
      </w:pPr>
    </w:p>
    <w:p w:rsidR="009F52BD" w:rsidRDefault="009F52BD">
      <w:pPr>
        <w:pStyle w:val="a3"/>
        <w:rPr>
          <w:sz w:val="20"/>
        </w:rPr>
      </w:pPr>
    </w:p>
    <w:p w:rsidR="009F52BD" w:rsidRDefault="009F52BD">
      <w:pPr>
        <w:pStyle w:val="a3"/>
        <w:rPr>
          <w:sz w:val="20"/>
        </w:rPr>
      </w:pPr>
    </w:p>
    <w:p w:rsidR="009F52BD" w:rsidRDefault="009F52BD">
      <w:pPr>
        <w:pStyle w:val="a3"/>
        <w:rPr>
          <w:sz w:val="20"/>
        </w:rPr>
      </w:pPr>
    </w:p>
    <w:p w:rsidR="009F52BD" w:rsidRDefault="009F52BD">
      <w:pPr>
        <w:pStyle w:val="a3"/>
        <w:spacing w:before="9"/>
        <w:rPr>
          <w:sz w:val="19"/>
        </w:rPr>
      </w:pPr>
    </w:p>
    <w:p w:rsidR="009F52BD" w:rsidRPr="00370F90" w:rsidRDefault="001F494E">
      <w:pPr>
        <w:pStyle w:val="a5"/>
        <w:numPr>
          <w:ilvl w:val="1"/>
          <w:numId w:val="3"/>
        </w:numPr>
        <w:tabs>
          <w:tab w:val="left" w:pos="1053"/>
        </w:tabs>
        <w:spacing w:before="90"/>
        <w:ind w:left="1052" w:hanging="380"/>
        <w:jc w:val="left"/>
        <w:rPr>
          <w:sz w:val="24"/>
        </w:rPr>
      </w:pPr>
      <w:r>
        <w:rPr>
          <w:sz w:val="24"/>
        </w:rPr>
        <w:t>Порядок проведения уборки (дезинфекции) помещения зала приема пищи, туалетов</w:t>
      </w:r>
      <w:r>
        <w:rPr>
          <w:spacing w:val="37"/>
          <w:sz w:val="24"/>
        </w:rPr>
        <w:t xml:space="preserve"> </w:t>
      </w:r>
      <w:r w:rsidRPr="00370F90">
        <w:rPr>
          <w:sz w:val="24"/>
        </w:rPr>
        <w:t>МКОУ</w:t>
      </w:r>
    </w:p>
    <w:p w:rsidR="009F52BD" w:rsidRPr="00370F90" w:rsidRDefault="001F494E">
      <w:pPr>
        <w:spacing w:before="19"/>
        <w:ind w:left="673"/>
        <w:rPr>
          <w:sz w:val="24"/>
        </w:rPr>
      </w:pPr>
      <w:r w:rsidRPr="00370F90">
        <w:rPr>
          <w:sz w:val="24"/>
        </w:rPr>
        <w:t>«</w:t>
      </w:r>
      <w:r w:rsidR="000D1DEE" w:rsidRPr="00370F90">
        <w:rPr>
          <w:sz w:val="24"/>
          <w:szCs w:val="24"/>
        </w:rPr>
        <w:t>Н-Инхеловская ООШ</w:t>
      </w:r>
      <w:r w:rsidRPr="00370F90">
        <w:rPr>
          <w:sz w:val="24"/>
        </w:rPr>
        <w:t>» (Приложение 2).</w:t>
      </w:r>
    </w:p>
    <w:p w:rsidR="009F52BD" w:rsidRPr="00370F90" w:rsidRDefault="001F494E">
      <w:pPr>
        <w:pStyle w:val="a5"/>
        <w:numPr>
          <w:ilvl w:val="0"/>
          <w:numId w:val="3"/>
        </w:numPr>
        <w:tabs>
          <w:tab w:val="left" w:pos="553"/>
        </w:tabs>
        <w:spacing w:before="34"/>
        <w:ind w:left="552" w:hanging="241"/>
        <w:jc w:val="left"/>
        <w:rPr>
          <w:sz w:val="24"/>
        </w:rPr>
      </w:pPr>
      <w:r w:rsidRPr="00370F90">
        <w:rPr>
          <w:spacing w:val="-18"/>
          <w:sz w:val="24"/>
        </w:rPr>
        <w:t xml:space="preserve">Контроль </w:t>
      </w:r>
      <w:r w:rsidRPr="00370F90">
        <w:rPr>
          <w:sz w:val="24"/>
        </w:rPr>
        <w:t>исполнения настоящего приказа оставляю за</w:t>
      </w:r>
      <w:r w:rsidRPr="00370F90">
        <w:rPr>
          <w:spacing w:val="-30"/>
          <w:sz w:val="24"/>
        </w:rPr>
        <w:t xml:space="preserve"> </w:t>
      </w:r>
      <w:r w:rsidRPr="00370F90">
        <w:rPr>
          <w:sz w:val="24"/>
        </w:rPr>
        <w:t>собой</w:t>
      </w:r>
    </w:p>
    <w:p w:rsidR="009F52BD" w:rsidRDefault="009F52BD">
      <w:pPr>
        <w:pStyle w:val="a3"/>
        <w:rPr>
          <w:sz w:val="26"/>
        </w:rPr>
      </w:pPr>
    </w:p>
    <w:p w:rsidR="009F52BD" w:rsidRDefault="009F52BD">
      <w:pPr>
        <w:pStyle w:val="a3"/>
        <w:rPr>
          <w:sz w:val="26"/>
        </w:rPr>
      </w:pPr>
    </w:p>
    <w:p w:rsidR="009F52BD" w:rsidRDefault="001F494E">
      <w:pPr>
        <w:tabs>
          <w:tab w:val="left" w:pos="7265"/>
        </w:tabs>
        <w:spacing w:before="226"/>
        <w:ind w:left="2999"/>
        <w:rPr>
          <w:b/>
          <w:sz w:val="24"/>
        </w:rPr>
      </w:pPr>
      <w:r>
        <w:rPr>
          <w:b/>
          <w:i/>
          <w:sz w:val="24"/>
        </w:rPr>
        <w:t>Директор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школы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 w:rsidR="000D1DEE">
        <w:rPr>
          <w:b/>
          <w:sz w:val="24"/>
        </w:rPr>
        <w:t xml:space="preserve">Х.М.Магомедов </w:t>
      </w:r>
    </w:p>
    <w:p w:rsidR="009F52BD" w:rsidRDefault="009F52BD">
      <w:pPr>
        <w:pStyle w:val="a3"/>
        <w:rPr>
          <w:b/>
          <w:sz w:val="26"/>
        </w:rPr>
      </w:pPr>
    </w:p>
    <w:p w:rsidR="009F52BD" w:rsidRDefault="009F52BD">
      <w:pPr>
        <w:pStyle w:val="a3"/>
        <w:rPr>
          <w:b/>
          <w:sz w:val="26"/>
        </w:rPr>
      </w:pPr>
    </w:p>
    <w:p w:rsidR="009F52BD" w:rsidRDefault="009F52BD">
      <w:pPr>
        <w:pStyle w:val="a3"/>
        <w:spacing w:before="1"/>
        <w:rPr>
          <w:b/>
          <w:sz w:val="32"/>
        </w:rPr>
      </w:pPr>
    </w:p>
    <w:p w:rsidR="009F52BD" w:rsidRDefault="001F494E">
      <w:pPr>
        <w:pStyle w:val="Heading2"/>
      </w:pPr>
      <w:r>
        <w:t>С приказом ознакомлены:</w:t>
      </w:r>
    </w:p>
    <w:p w:rsidR="009F52BD" w:rsidRDefault="009F52BD">
      <w:pPr>
        <w:pStyle w:val="a3"/>
        <w:spacing w:before="5"/>
        <w:rPr>
          <w:b/>
          <w:sz w:val="35"/>
        </w:rPr>
      </w:pPr>
    </w:p>
    <w:p w:rsidR="009F52BD" w:rsidRDefault="001F494E">
      <w:pPr>
        <w:pStyle w:val="a3"/>
        <w:tabs>
          <w:tab w:val="left" w:pos="4522"/>
        </w:tabs>
        <w:spacing w:before="1"/>
        <w:ind w:left="673"/>
      </w:pPr>
      <w:r>
        <w:t>«13»</w:t>
      </w:r>
      <w:r>
        <w:rPr>
          <w:spacing w:val="-7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2020г.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D1DEE">
        <w:t>Зиявдинова Р.А.</w:t>
      </w:r>
    </w:p>
    <w:p w:rsidR="009F52BD" w:rsidRDefault="009F52BD">
      <w:pPr>
        <w:pStyle w:val="a3"/>
        <w:spacing w:before="8"/>
        <w:rPr>
          <w:sz w:val="25"/>
        </w:rPr>
      </w:pPr>
    </w:p>
    <w:p w:rsidR="009F52BD" w:rsidRDefault="001F494E">
      <w:pPr>
        <w:pStyle w:val="a3"/>
        <w:tabs>
          <w:tab w:val="left" w:pos="4582"/>
        </w:tabs>
        <w:ind w:left="738"/>
      </w:pPr>
      <w:r>
        <w:t>«13»</w:t>
      </w:r>
      <w:r>
        <w:rPr>
          <w:spacing w:val="-8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2020г.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D1DEE">
        <w:t>Сагитова П.А.</w:t>
      </w:r>
    </w:p>
    <w:p w:rsidR="009F52BD" w:rsidRDefault="009F52BD">
      <w:pPr>
        <w:pStyle w:val="a3"/>
        <w:spacing w:before="8"/>
        <w:rPr>
          <w:sz w:val="25"/>
        </w:rPr>
      </w:pPr>
    </w:p>
    <w:p w:rsidR="009F52BD" w:rsidRDefault="009F52BD">
      <w:pPr>
        <w:pStyle w:val="a3"/>
        <w:tabs>
          <w:tab w:val="left" w:pos="4582"/>
        </w:tabs>
        <w:ind w:left="738"/>
      </w:pPr>
    </w:p>
    <w:p w:rsidR="009F52BD" w:rsidRDefault="009F52BD">
      <w:pPr>
        <w:pStyle w:val="a3"/>
        <w:spacing w:before="7"/>
        <w:rPr>
          <w:sz w:val="25"/>
        </w:rPr>
      </w:pPr>
    </w:p>
    <w:p w:rsidR="009F52BD" w:rsidRDefault="009F52BD">
      <w:pPr>
        <w:sectPr w:rsidR="009F52BD">
          <w:pgSz w:w="11910" w:h="16840"/>
          <w:pgMar w:top="120" w:right="460" w:bottom="280" w:left="460" w:header="720" w:footer="720" w:gutter="0"/>
          <w:cols w:space="720"/>
        </w:sectPr>
      </w:pPr>
    </w:p>
    <w:p w:rsidR="009F52BD" w:rsidRDefault="009F52BD">
      <w:pPr>
        <w:pStyle w:val="a3"/>
        <w:spacing w:before="7"/>
        <w:rPr>
          <w:sz w:val="28"/>
        </w:rPr>
      </w:pPr>
    </w:p>
    <w:p w:rsidR="009F52BD" w:rsidRDefault="001F494E">
      <w:pPr>
        <w:spacing w:before="91"/>
        <w:ind w:left="673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Порядок проведения уборки (дезинфекции) помещении МКОУ «</w:t>
      </w:r>
      <w:r w:rsidR="00A63E2E">
        <w:rPr>
          <w:b/>
          <w:sz w:val="20"/>
          <w:u w:val="single"/>
        </w:rPr>
        <w:t>Н-Инхеловская О</w:t>
      </w:r>
      <w:r>
        <w:rPr>
          <w:b/>
          <w:sz w:val="20"/>
          <w:u w:val="single"/>
        </w:rPr>
        <w:t>ОШ»</w:t>
      </w:r>
    </w:p>
    <w:p w:rsidR="009F52BD" w:rsidRDefault="009F52BD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396"/>
        <w:gridCol w:w="3030"/>
        <w:gridCol w:w="2487"/>
      </w:tblGrid>
      <w:tr w:rsidR="009F52BD">
        <w:trPr>
          <w:trHeight w:val="275"/>
        </w:trPr>
        <w:tc>
          <w:tcPr>
            <w:tcW w:w="10338" w:type="dxa"/>
            <w:gridSpan w:val="4"/>
          </w:tcPr>
          <w:p w:rsidR="009F52BD" w:rsidRDefault="001F494E">
            <w:pPr>
              <w:pStyle w:val="TableParagraph"/>
              <w:spacing w:line="256" w:lineRule="exact"/>
              <w:ind w:left="1767" w:right="1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организация (коридоры, классы, рекреации</w:t>
            </w:r>
          </w:p>
        </w:tc>
      </w:tr>
      <w:tr w:rsidR="009F52BD">
        <w:trPr>
          <w:trHeight w:val="830"/>
        </w:trPr>
        <w:tc>
          <w:tcPr>
            <w:tcW w:w="425" w:type="dxa"/>
          </w:tcPr>
          <w:p w:rsidR="009F52BD" w:rsidRDefault="001F494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396" w:type="dxa"/>
          </w:tcPr>
          <w:p w:rsidR="009F52BD" w:rsidRDefault="001F494E">
            <w:pPr>
              <w:pStyle w:val="TableParagraph"/>
              <w:spacing w:line="218" w:lineRule="auto"/>
              <w:ind w:right="461" w:firstLine="4"/>
              <w:rPr>
                <w:b/>
                <w:sz w:val="24"/>
              </w:rPr>
            </w:pPr>
            <w:r>
              <w:rPr>
                <w:sz w:val="24"/>
              </w:rPr>
              <w:t xml:space="preserve">Ежедневная влажная уборка с </w:t>
            </w:r>
            <w:r w:rsidRPr="00A63E2E">
              <w:rPr>
                <w:sz w:val="24"/>
              </w:rPr>
              <w:t>моющими средствами после каждой перемены.</w:t>
            </w:r>
          </w:p>
        </w:tc>
        <w:tc>
          <w:tcPr>
            <w:tcW w:w="5517" w:type="dxa"/>
            <w:gridSpan w:val="2"/>
          </w:tcPr>
          <w:p w:rsidR="009F52BD" w:rsidRPr="00A63E2E" w:rsidRDefault="001F49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A63E2E">
              <w:rPr>
                <w:sz w:val="24"/>
              </w:rPr>
              <w:t>Ежедневная влажная уборка с</w:t>
            </w:r>
          </w:p>
          <w:p w:rsidR="009F52BD" w:rsidRDefault="001F494E">
            <w:pPr>
              <w:pStyle w:val="TableParagraph"/>
              <w:spacing w:line="280" w:lineRule="exact"/>
              <w:ind w:left="109" w:right="479"/>
              <w:rPr>
                <w:b/>
                <w:sz w:val="24"/>
              </w:rPr>
            </w:pPr>
            <w:r w:rsidRPr="00A63E2E">
              <w:rPr>
                <w:sz w:val="24"/>
              </w:rPr>
              <w:t>дезинфицирующими средствами после каждой перемены.</w:t>
            </w:r>
          </w:p>
        </w:tc>
      </w:tr>
      <w:tr w:rsidR="009F52BD">
        <w:trPr>
          <w:trHeight w:val="1379"/>
        </w:trPr>
        <w:tc>
          <w:tcPr>
            <w:tcW w:w="425" w:type="dxa"/>
          </w:tcPr>
          <w:p w:rsidR="009F52BD" w:rsidRDefault="001F494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96" w:type="dxa"/>
          </w:tcPr>
          <w:p w:rsidR="009F52BD" w:rsidRPr="00A63E2E" w:rsidRDefault="001F494E">
            <w:pPr>
              <w:pStyle w:val="TableParagraph"/>
              <w:spacing w:line="213" w:lineRule="auto"/>
              <w:ind w:right="572" w:firstLine="4"/>
              <w:rPr>
                <w:sz w:val="24"/>
              </w:rPr>
            </w:pPr>
            <w:r w:rsidRPr="00A63E2E">
              <w:rPr>
                <w:sz w:val="24"/>
              </w:rPr>
              <w:t>Генеральнаяуборка техническим персоналом, в месяц во всех видах помещений общеобразовательного учреждения -(график)</w:t>
            </w:r>
          </w:p>
        </w:tc>
        <w:tc>
          <w:tcPr>
            <w:tcW w:w="5517" w:type="dxa"/>
            <w:gridSpan w:val="2"/>
          </w:tcPr>
          <w:p w:rsidR="009F52BD" w:rsidRPr="00A63E2E" w:rsidRDefault="001F494E">
            <w:pPr>
              <w:pStyle w:val="TableParagraph"/>
              <w:spacing w:line="237" w:lineRule="auto"/>
              <w:ind w:left="109" w:right="263"/>
              <w:rPr>
                <w:sz w:val="24"/>
              </w:rPr>
            </w:pPr>
            <w:r w:rsidRPr="00A63E2E">
              <w:rPr>
                <w:sz w:val="24"/>
              </w:rPr>
              <w:t>Ежедневное обеззараживание всех помещений, где находились дети из класса (группы) с установленным карантином, дезинфекция - по режиму соответствующей инфекции (бактерии,</w:t>
            </w:r>
          </w:p>
          <w:p w:rsidR="009F52BD" w:rsidRDefault="001F494E">
            <w:pPr>
              <w:pStyle w:val="TableParagraph"/>
              <w:spacing w:before="3" w:line="264" w:lineRule="exact"/>
              <w:ind w:left="109"/>
              <w:rPr>
                <w:sz w:val="24"/>
              </w:rPr>
            </w:pPr>
            <w:r w:rsidRPr="00A63E2E">
              <w:rPr>
                <w:sz w:val="24"/>
              </w:rPr>
              <w:t>вирусы).</w:t>
            </w:r>
          </w:p>
        </w:tc>
      </w:tr>
      <w:tr w:rsidR="009F52BD">
        <w:trPr>
          <w:trHeight w:val="2498"/>
        </w:trPr>
        <w:tc>
          <w:tcPr>
            <w:tcW w:w="425" w:type="dxa"/>
          </w:tcPr>
          <w:p w:rsidR="009F52BD" w:rsidRDefault="001F494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96" w:type="dxa"/>
          </w:tcPr>
          <w:p w:rsidR="009F52BD" w:rsidRDefault="001F494E">
            <w:pPr>
              <w:pStyle w:val="TableParagraph"/>
              <w:spacing w:line="216" w:lineRule="auto"/>
              <w:ind w:right="757" w:firstLine="4"/>
              <w:rPr>
                <w:sz w:val="24"/>
              </w:rPr>
            </w:pPr>
            <w:r>
              <w:rPr>
                <w:sz w:val="24"/>
              </w:rPr>
              <w:t>Уборочный инвентарь для уборки помещений должен быть промаркирован и закреплен за определенными помещениями.</w:t>
            </w:r>
          </w:p>
        </w:tc>
        <w:tc>
          <w:tcPr>
            <w:tcW w:w="3030" w:type="dxa"/>
          </w:tcPr>
          <w:p w:rsidR="009F52BD" w:rsidRPr="00A63E2E" w:rsidRDefault="001F494E">
            <w:pPr>
              <w:pStyle w:val="TableParagraph"/>
              <w:spacing w:line="216" w:lineRule="auto"/>
              <w:ind w:left="124" w:right="782" w:hanging="15"/>
              <w:rPr>
                <w:sz w:val="24"/>
              </w:rPr>
            </w:pPr>
            <w:r w:rsidRPr="00A63E2E">
              <w:rPr>
                <w:sz w:val="24"/>
              </w:rPr>
              <w:t>При капельных инфекциях (ОРВИ, грипп, вирусные пневмонии) -</w:t>
            </w:r>
          </w:p>
          <w:p w:rsidR="009F52BD" w:rsidRDefault="001F494E">
            <w:pPr>
              <w:pStyle w:val="TableParagraph"/>
              <w:spacing w:before="2" w:line="218" w:lineRule="auto"/>
              <w:ind w:left="119" w:right="112" w:hanging="10"/>
              <w:rPr>
                <w:sz w:val="24"/>
              </w:rPr>
            </w:pPr>
            <w:r>
              <w:rPr>
                <w:sz w:val="24"/>
              </w:rPr>
              <w:t>-проветривание классов (на каждой перемене), - тщательное удаление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пыли в помещениях,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F52BD" w:rsidRDefault="001F494E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обеззараживание посуды;</w:t>
            </w:r>
          </w:p>
        </w:tc>
        <w:tc>
          <w:tcPr>
            <w:tcW w:w="2487" w:type="dxa"/>
          </w:tcPr>
          <w:p w:rsidR="009F52BD" w:rsidRPr="00A63E2E" w:rsidRDefault="001F494E">
            <w:pPr>
              <w:pStyle w:val="TableParagraph"/>
              <w:spacing w:line="216" w:lineRule="auto"/>
              <w:ind w:left="106" w:right="602"/>
              <w:rPr>
                <w:sz w:val="24"/>
              </w:rPr>
            </w:pPr>
            <w:r w:rsidRPr="00A63E2E">
              <w:rPr>
                <w:sz w:val="24"/>
              </w:rPr>
              <w:t>При кишечных инфекциях</w:t>
            </w:r>
          </w:p>
          <w:p w:rsidR="009F52BD" w:rsidRPr="00A63E2E" w:rsidRDefault="001F494E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 w:rsidRPr="00A63E2E">
              <w:rPr>
                <w:w w:val="99"/>
                <w:sz w:val="24"/>
              </w:rPr>
              <w:t>-</w:t>
            </w:r>
          </w:p>
          <w:p w:rsidR="009F52BD" w:rsidRDefault="001F494E">
            <w:pPr>
              <w:pStyle w:val="TableParagraph"/>
              <w:spacing w:before="6" w:line="218" w:lineRule="auto"/>
              <w:ind w:left="106" w:right="602"/>
              <w:rPr>
                <w:sz w:val="24"/>
              </w:rPr>
            </w:pPr>
            <w:r>
              <w:rPr>
                <w:sz w:val="24"/>
              </w:rPr>
              <w:t xml:space="preserve">обеззараживание </w:t>
            </w:r>
            <w:r w:rsidRPr="00A63E2E">
              <w:rPr>
                <w:sz w:val="24"/>
              </w:rPr>
              <w:t xml:space="preserve">посуды, - </w:t>
            </w:r>
            <w:r>
              <w:rPr>
                <w:sz w:val="24"/>
              </w:rPr>
              <w:t>игрушек,</w:t>
            </w:r>
          </w:p>
          <w:p w:rsidR="009F52BD" w:rsidRDefault="001F494E">
            <w:pPr>
              <w:pStyle w:val="TableParagraph"/>
              <w:spacing w:before="3" w:line="250" w:lineRule="exact"/>
              <w:ind w:left="106" w:right="868"/>
              <w:rPr>
                <w:sz w:val="24"/>
              </w:rPr>
            </w:pPr>
            <w:r>
              <w:rPr>
                <w:sz w:val="24"/>
              </w:rPr>
              <w:t>-поверхностей обеденных столов, - туалетов.</w:t>
            </w:r>
          </w:p>
        </w:tc>
      </w:tr>
      <w:tr w:rsidR="009F52BD">
        <w:trPr>
          <w:trHeight w:val="1378"/>
        </w:trPr>
        <w:tc>
          <w:tcPr>
            <w:tcW w:w="425" w:type="dxa"/>
          </w:tcPr>
          <w:p w:rsidR="009F52BD" w:rsidRDefault="001F494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96" w:type="dxa"/>
          </w:tcPr>
          <w:p w:rsidR="009F52BD" w:rsidRDefault="001F494E">
            <w:pPr>
              <w:pStyle w:val="TableParagraph"/>
              <w:spacing w:line="216" w:lineRule="auto"/>
              <w:ind w:right="665"/>
              <w:rPr>
                <w:sz w:val="24"/>
              </w:rPr>
            </w:pPr>
            <w:r w:rsidRPr="00A63E2E">
              <w:rPr>
                <w:sz w:val="24"/>
              </w:rPr>
              <w:t>По окончании уборки инвентарь промывают, ополаскивают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и просушивают. Храпят уборочный инвентарь в отведенном для этих целей месте.</w:t>
            </w:r>
          </w:p>
        </w:tc>
        <w:tc>
          <w:tcPr>
            <w:tcW w:w="5517" w:type="dxa"/>
            <w:gridSpan w:val="2"/>
          </w:tcPr>
          <w:p w:rsidR="009F52BD" w:rsidRDefault="001F494E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 xml:space="preserve">По окончании уборки в коше смены </w:t>
            </w:r>
            <w:r w:rsidRPr="00A63E2E">
              <w:rPr>
                <w:sz w:val="24"/>
              </w:rPr>
              <w:t>весь уборочный инвентарь должен промываться с использованием моющих и дезинфицирующих</w:t>
            </w:r>
            <w:r>
              <w:rPr>
                <w:b/>
                <w:sz w:val="24"/>
              </w:rPr>
              <w:t xml:space="preserve"> средств, </w:t>
            </w:r>
            <w:r>
              <w:rPr>
                <w:sz w:val="24"/>
              </w:rPr>
              <w:t>просушиваться .Хранят уборочный</w:t>
            </w:r>
          </w:p>
          <w:p w:rsidR="009F52BD" w:rsidRDefault="001F494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инвентарь в отведенном для этих целей месте.</w:t>
            </w:r>
          </w:p>
        </w:tc>
      </w:tr>
    </w:tbl>
    <w:p w:rsidR="009F52BD" w:rsidRDefault="009F52BD">
      <w:pPr>
        <w:pStyle w:val="a3"/>
        <w:rPr>
          <w:b/>
          <w:sz w:val="22"/>
        </w:rPr>
      </w:pPr>
    </w:p>
    <w:p w:rsidR="009F52BD" w:rsidRDefault="009F52BD">
      <w:pPr>
        <w:pStyle w:val="a3"/>
        <w:rPr>
          <w:b/>
          <w:sz w:val="22"/>
        </w:rPr>
      </w:pPr>
    </w:p>
    <w:p w:rsidR="009F52BD" w:rsidRDefault="009F52BD">
      <w:pPr>
        <w:pStyle w:val="a3"/>
        <w:rPr>
          <w:b/>
          <w:sz w:val="22"/>
        </w:rPr>
      </w:pPr>
    </w:p>
    <w:p w:rsidR="009F52BD" w:rsidRDefault="009F52BD">
      <w:pPr>
        <w:pStyle w:val="a3"/>
        <w:rPr>
          <w:b/>
          <w:sz w:val="22"/>
        </w:rPr>
      </w:pPr>
    </w:p>
    <w:p w:rsidR="009F52BD" w:rsidRDefault="009F52BD">
      <w:pPr>
        <w:pStyle w:val="a3"/>
        <w:spacing w:before="5"/>
        <w:rPr>
          <w:b/>
          <w:sz w:val="30"/>
        </w:rPr>
      </w:pPr>
    </w:p>
    <w:p w:rsidR="009F52BD" w:rsidRPr="00A63E2E" w:rsidRDefault="001F494E">
      <w:pPr>
        <w:pStyle w:val="a5"/>
        <w:numPr>
          <w:ilvl w:val="0"/>
          <w:numId w:val="1"/>
        </w:numPr>
        <w:tabs>
          <w:tab w:val="left" w:pos="971"/>
        </w:tabs>
        <w:spacing w:line="199" w:lineRule="auto"/>
        <w:ind w:right="114" w:firstLine="427"/>
        <w:rPr>
          <w:sz w:val="24"/>
        </w:rPr>
      </w:pPr>
      <w:r w:rsidRPr="00A63E2E">
        <w:rPr>
          <w:sz w:val="24"/>
        </w:rPr>
        <w:t>Уборку учебных и вспомогательных помещений проводят после окончания уроков (но окончании каждой смены), в отсутствие обучающихся, при открытых окнах или фрамугах: моют полы, протирают места скопления пыли (подоконники, радиаторы и</w:t>
      </w:r>
      <w:r w:rsidRPr="00A63E2E">
        <w:rPr>
          <w:spacing w:val="-4"/>
          <w:sz w:val="24"/>
        </w:rPr>
        <w:t xml:space="preserve"> </w:t>
      </w:r>
      <w:r w:rsidRPr="00A63E2E">
        <w:rPr>
          <w:sz w:val="24"/>
        </w:rPr>
        <w:t>др.)</w:t>
      </w:r>
    </w:p>
    <w:p w:rsidR="009F52BD" w:rsidRPr="00A63E2E" w:rsidRDefault="001F494E">
      <w:pPr>
        <w:pStyle w:val="a5"/>
        <w:numPr>
          <w:ilvl w:val="0"/>
          <w:numId w:val="1"/>
        </w:numPr>
        <w:tabs>
          <w:tab w:val="left" w:pos="962"/>
        </w:tabs>
        <w:spacing w:before="4" w:line="199" w:lineRule="auto"/>
        <w:ind w:right="779" w:firstLine="427"/>
        <w:jc w:val="both"/>
        <w:rPr>
          <w:sz w:val="24"/>
        </w:rPr>
      </w:pPr>
      <w:r w:rsidRPr="00A63E2E">
        <w:rPr>
          <w:sz w:val="24"/>
        </w:rPr>
        <w:t>Для проведения уборки и дезинфекции в общеобразовательном учреждении используют моющие н дезинфицирующие средства, разрешенные к применению в детских учреждениях, соблюдая инструкции по их</w:t>
      </w:r>
      <w:r w:rsidRPr="00A63E2E">
        <w:rPr>
          <w:spacing w:val="-2"/>
          <w:sz w:val="24"/>
        </w:rPr>
        <w:t xml:space="preserve"> </w:t>
      </w:r>
      <w:r w:rsidRPr="00A63E2E">
        <w:rPr>
          <w:sz w:val="24"/>
        </w:rPr>
        <w:t>применению.</w:t>
      </w:r>
    </w:p>
    <w:p w:rsidR="009F52BD" w:rsidRPr="00A63E2E" w:rsidRDefault="001F494E">
      <w:pPr>
        <w:spacing w:before="3" w:line="213" w:lineRule="auto"/>
        <w:ind w:left="245" w:right="1843" w:firstLine="427"/>
        <w:rPr>
          <w:sz w:val="24"/>
        </w:rPr>
      </w:pPr>
      <w:r w:rsidRPr="00A63E2E">
        <w:rPr>
          <w:sz w:val="24"/>
        </w:rPr>
        <w:t>З-Дезинфицирующие растворы для мытья полов готовят перед непосредственным применением в туалетах в отсутствие обучающихся. Дезинфицирующие и моющие средства хранят в упаковке производителя, в местах, недоступных для обучающихся.</w:t>
      </w:r>
    </w:p>
    <w:p w:rsidR="009F52BD" w:rsidRDefault="001F494E">
      <w:pPr>
        <w:spacing w:line="213" w:lineRule="auto"/>
        <w:ind w:left="245" w:right="2162" w:firstLine="487"/>
        <w:rPr>
          <w:sz w:val="24"/>
        </w:rPr>
      </w:pPr>
      <w:r w:rsidRPr="00A63E2E">
        <w:rPr>
          <w:sz w:val="24"/>
        </w:rPr>
        <w:t>4-Генеральная уборка техническим персоналом</w:t>
      </w:r>
      <w:r>
        <w:rPr>
          <w:b/>
          <w:sz w:val="24"/>
        </w:rPr>
        <w:t xml:space="preserve"> </w:t>
      </w:r>
      <w:r>
        <w:rPr>
          <w:sz w:val="24"/>
        </w:rPr>
        <w:t>проводится с применением разрешенных моющих и дезинфицирующих средств.</w:t>
      </w:r>
    </w:p>
    <w:p w:rsidR="009F52BD" w:rsidRDefault="001F494E">
      <w:pPr>
        <w:pStyle w:val="a3"/>
        <w:spacing w:line="250" w:lineRule="exact"/>
        <w:ind w:left="733"/>
      </w:pPr>
      <w:r>
        <w:t>-Вытяжные вентиляционные решетки ежемесячно очищают от пыли.</w:t>
      </w:r>
    </w:p>
    <w:p w:rsidR="009F52BD" w:rsidRDefault="009F52BD">
      <w:pPr>
        <w:spacing w:line="250" w:lineRule="exact"/>
        <w:sectPr w:rsidR="009F52BD">
          <w:headerReference w:type="default" r:id="rId8"/>
          <w:pgSz w:w="11910" w:h="16840"/>
          <w:pgMar w:top="3620" w:right="460" w:bottom="280" w:left="460" w:header="2578" w:footer="0" w:gutter="0"/>
          <w:pgNumType w:start="1"/>
          <w:cols w:space="720"/>
        </w:sectPr>
      </w:pPr>
    </w:p>
    <w:p w:rsidR="009F52BD" w:rsidRDefault="009F52BD">
      <w:pPr>
        <w:pStyle w:val="a3"/>
        <w:spacing w:before="9"/>
        <w:rPr>
          <w:sz w:val="12"/>
        </w:rPr>
      </w:pPr>
    </w:p>
    <w:p w:rsidR="009F52BD" w:rsidRDefault="001F494E">
      <w:pPr>
        <w:pStyle w:val="Heading2"/>
        <w:spacing w:before="90"/>
        <w:rPr>
          <w:sz w:val="20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Порядок проведения уборки (дезинфекции) помещения зала приема пищи и туалето</w:t>
      </w:r>
      <w:r>
        <w:rPr>
          <w:sz w:val="20"/>
          <w:u w:val="thick"/>
        </w:rPr>
        <w:t>в</w:t>
      </w:r>
    </w:p>
    <w:p w:rsidR="009F52BD" w:rsidRDefault="009F52BD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6272"/>
        <w:gridCol w:w="3472"/>
      </w:tblGrid>
      <w:tr w:rsidR="009F52BD">
        <w:trPr>
          <w:trHeight w:val="794"/>
        </w:trPr>
        <w:tc>
          <w:tcPr>
            <w:tcW w:w="677" w:type="dxa"/>
          </w:tcPr>
          <w:p w:rsidR="009F52BD" w:rsidRDefault="009F5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2" w:type="dxa"/>
          </w:tcPr>
          <w:p w:rsidR="009F52BD" w:rsidRDefault="001F494E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Помещение зала для приема пищи</w:t>
            </w:r>
          </w:p>
        </w:tc>
        <w:tc>
          <w:tcPr>
            <w:tcW w:w="3472" w:type="dxa"/>
          </w:tcPr>
          <w:p w:rsidR="009F52BD" w:rsidRDefault="001F494E">
            <w:pPr>
              <w:pStyle w:val="TableParagraph"/>
              <w:spacing w:before="2" w:line="276" w:lineRule="auto"/>
              <w:ind w:right="1971"/>
              <w:rPr>
                <w:b/>
                <w:sz w:val="20"/>
              </w:rPr>
            </w:pPr>
            <w:r>
              <w:rPr>
                <w:b/>
                <w:sz w:val="20"/>
              </w:rPr>
              <w:t>Туалеты (независимо от</w:t>
            </w:r>
          </w:p>
          <w:p w:rsidR="009F52BD" w:rsidRDefault="001F494E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эпидемиологической ситуации.)</w:t>
            </w:r>
          </w:p>
        </w:tc>
      </w:tr>
      <w:tr w:rsidR="009F52BD">
        <w:trPr>
          <w:trHeight w:val="736"/>
        </w:trPr>
        <w:tc>
          <w:tcPr>
            <w:tcW w:w="677" w:type="dxa"/>
          </w:tcPr>
          <w:p w:rsidR="009F52BD" w:rsidRDefault="009F5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2" w:type="dxa"/>
          </w:tcPr>
          <w:p w:rsidR="009F52BD" w:rsidRDefault="001F494E">
            <w:pPr>
              <w:pStyle w:val="TableParagraph"/>
              <w:spacing w:before="3" w:line="24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 w:rsidRPr="00A63E2E">
              <w:rPr>
                <w:spacing w:val="-19"/>
                <w:sz w:val="24"/>
              </w:rPr>
              <w:t xml:space="preserve">.Ежедневная </w:t>
            </w:r>
            <w:r w:rsidRPr="00A63E2E">
              <w:rPr>
                <w:sz w:val="20"/>
              </w:rPr>
              <w:t>уборка столовых - с использованием дезинфици- рующих средств</w:t>
            </w:r>
          </w:p>
        </w:tc>
        <w:tc>
          <w:tcPr>
            <w:tcW w:w="3472" w:type="dxa"/>
          </w:tcPr>
          <w:p w:rsidR="009F52BD" w:rsidRDefault="001F494E">
            <w:pPr>
              <w:pStyle w:val="TableParagraph"/>
              <w:spacing w:before="1" w:line="244" w:lineRule="exact"/>
              <w:ind w:left="123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Ежедневная уборка </w:t>
            </w:r>
            <w:r>
              <w:rPr>
                <w:b/>
                <w:spacing w:val="-18"/>
                <w:sz w:val="24"/>
              </w:rPr>
              <w:t xml:space="preserve">туалетов </w:t>
            </w:r>
            <w:r>
              <w:rPr>
                <w:b/>
                <w:sz w:val="20"/>
              </w:rPr>
              <w:t>- с использованием</w:t>
            </w:r>
          </w:p>
          <w:p w:rsidR="009F52BD" w:rsidRDefault="001F494E">
            <w:pPr>
              <w:pStyle w:val="TableParagraph"/>
              <w:spacing w:before="13" w:line="21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дезинфицирующих средств</w:t>
            </w:r>
          </w:p>
        </w:tc>
      </w:tr>
      <w:tr w:rsidR="009F52BD">
        <w:trPr>
          <w:trHeight w:val="1749"/>
        </w:trPr>
        <w:tc>
          <w:tcPr>
            <w:tcW w:w="677" w:type="dxa"/>
          </w:tcPr>
          <w:p w:rsidR="009F52BD" w:rsidRDefault="009F5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2" w:type="dxa"/>
          </w:tcPr>
          <w:p w:rsidR="009F52BD" w:rsidRDefault="009F5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2" w:type="dxa"/>
          </w:tcPr>
          <w:p w:rsidR="009F52BD" w:rsidRDefault="001F494E">
            <w:pPr>
              <w:pStyle w:val="TableParagraph"/>
              <w:spacing w:before="14" w:line="261" w:lineRule="auto"/>
              <w:ind w:left="132" w:right="205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Уборочный инвентарь для уборки санитарных узлов (ведра, тазы, швабры, ветошь) должен иметь</w:t>
            </w:r>
          </w:p>
          <w:p w:rsidR="009F52BD" w:rsidRDefault="001F494E">
            <w:pPr>
              <w:pStyle w:val="TableParagraph"/>
              <w:spacing w:line="261" w:lineRule="auto"/>
              <w:ind w:left="132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сигнальную маркировку (красного цвета), использоваться по</w:t>
            </w:r>
          </w:p>
          <w:p w:rsidR="009F52BD" w:rsidRDefault="001F494E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назначению и храниться отдельно</w:t>
            </w:r>
          </w:p>
          <w:p w:rsidR="009F52BD" w:rsidRDefault="001F494E">
            <w:pPr>
              <w:pStyle w:val="TableParagraph"/>
              <w:spacing w:before="17" w:line="215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от другого уборочного инвентаря.</w:t>
            </w:r>
          </w:p>
        </w:tc>
      </w:tr>
      <w:tr w:rsidR="009F52BD">
        <w:trPr>
          <w:trHeight w:val="263"/>
        </w:trPr>
        <w:tc>
          <w:tcPr>
            <w:tcW w:w="677" w:type="dxa"/>
          </w:tcPr>
          <w:p w:rsidR="009F52BD" w:rsidRDefault="009F52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2" w:type="dxa"/>
          </w:tcPr>
          <w:p w:rsidR="009F52BD" w:rsidRDefault="001F494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2.Уборка обеденного зала - после каждого приема пищи.</w:t>
            </w:r>
          </w:p>
        </w:tc>
        <w:tc>
          <w:tcPr>
            <w:tcW w:w="3472" w:type="dxa"/>
            <w:vMerge w:val="restart"/>
          </w:tcPr>
          <w:p w:rsidR="009F52BD" w:rsidRDefault="001F494E">
            <w:pPr>
              <w:pStyle w:val="TableParagraph"/>
              <w:spacing w:before="14" w:line="261" w:lineRule="auto"/>
              <w:ind w:right="888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Саннтарно- техническое оборудование - ежедневное обеззараживание</w:t>
            </w:r>
          </w:p>
          <w:p w:rsidR="009F52BD" w:rsidRDefault="001F494E">
            <w:pPr>
              <w:pStyle w:val="TableParagraph"/>
              <w:spacing w:line="254" w:lineRule="auto"/>
              <w:ind w:right="4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Ручки сливных бачков и ручки дверей протирают, 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раковины, унитазы, сидения 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унитазы</w:t>
            </w:r>
          </w:p>
          <w:p w:rsidR="009F52BD" w:rsidRDefault="001F494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чистят ершами или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щетками,</w:t>
            </w:r>
          </w:p>
          <w:p w:rsidR="009F52BD" w:rsidRDefault="001F494E">
            <w:pPr>
              <w:pStyle w:val="TableParagraph"/>
              <w:spacing w:before="5" w:line="240" w:lineRule="atLeast"/>
              <w:ind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чистящими и дезинфицирующими средствами, разрешенными в установленном порядке</w:t>
            </w:r>
          </w:p>
        </w:tc>
      </w:tr>
      <w:tr w:rsidR="009F52BD">
        <w:trPr>
          <w:trHeight w:val="2195"/>
        </w:trPr>
        <w:tc>
          <w:tcPr>
            <w:tcW w:w="677" w:type="dxa"/>
          </w:tcPr>
          <w:p w:rsidR="009F52BD" w:rsidRDefault="009F5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2" w:type="dxa"/>
          </w:tcPr>
          <w:p w:rsidR="009F52BD" w:rsidRDefault="001F494E">
            <w:pPr>
              <w:pStyle w:val="TableParagraph"/>
              <w:spacing w:before="14"/>
              <w:ind w:left="120" w:right="94" w:hanging="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Генеральная уборка техническим персоналом (без привлечения труда обучающихся) проводится с применением </w:t>
            </w:r>
            <w:r>
              <w:rPr>
                <w:b/>
                <w:sz w:val="24"/>
              </w:rPr>
              <w:t>разрешен</w:t>
            </w:r>
            <w:r>
              <w:rPr>
                <w:b/>
                <w:sz w:val="20"/>
              </w:rPr>
              <w:t>ных моющих и дезинфицирующих средств.</w:t>
            </w:r>
          </w:p>
        </w:tc>
        <w:tc>
          <w:tcPr>
            <w:tcW w:w="3472" w:type="dxa"/>
            <w:vMerge/>
            <w:tcBorders>
              <w:top w:val="nil"/>
            </w:tcBorders>
          </w:tcPr>
          <w:p w:rsidR="009F52BD" w:rsidRDefault="009F52BD">
            <w:pPr>
              <w:rPr>
                <w:sz w:val="2"/>
                <w:szCs w:val="2"/>
              </w:rPr>
            </w:pPr>
          </w:p>
        </w:tc>
      </w:tr>
      <w:tr w:rsidR="009F52BD">
        <w:trPr>
          <w:trHeight w:val="251"/>
        </w:trPr>
        <w:tc>
          <w:tcPr>
            <w:tcW w:w="677" w:type="dxa"/>
          </w:tcPr>
          <w:p w:rsidR="009F52BD" w:rsidRDefault="009F52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72" w:type="dxa"/>
          </w:tcPr>
          <w:p w:rsidR="009F52BD" w:rsidRDefault="009F52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72" w:type="dxa"/>
          </w:tcPr>
          <w:p w:rsidR="009F52BD" w:rsidRDefault="009F52B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52BD" w:rsidRDefault="009F52BD">
      <w:pPr>
        <w:pStyle w:val="a3"/>
        <w:rPr>
          <w:b/>
          <w:sz w:val="26"/>
        </w:rPr>
      </w:pPr>
    </w:p>
    <w:p w:rsidR="009F52BD" w:rsidRDefault="001F494E">
      <w:pPr>
        <w:spacing w:before="210" w:line="261" w:lineRule="auto"/>
        <w:ind w:left="673" w:right="233" w:firstLine="494"/>
        <w:rPr>
          <w:b/>
          <w:sz w:val="20"/>
        </w:rPr>
      </w:pPr>
      <w:r>
        <w:rPr>
          <w:sz w:val="20"/>
        </w:rPr>
        <w:t xml:space="preserve">- </w:t>
      </w:r>
      <w:r>
        <w:rPr>
          <w:b/>
          <w:sz w:val="20"/>
        </w:rP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9F52BD" w:rsidRDefault="001F494E">
      <w:pPr>
        <w:spacing w:line="232" w:lineRule="exact"/>
        <w:ind w:left="673"/>
        <w:rPr>
          <w:b/>
          <w:sz w:val="20"/>
        </w:rPr>
      </w:pPr>
      <w:r>
        <w:rPr>
          <w:b/>
          <w:sz w:val="20"/>
        </w:rPr>
        <w:t>-Дезинфицирующие и моющие средства хранят в упаковке производителя, в соответствии с инструкцией</w:t>
      </w:r>
      <w:r>
        <w:rPr>
          <w:b/>
        </w:rPr>
        <w:t>,</w:t>
      </w:r>
      <w:r>
        <w:rPr>
          <w:b/>
          <w:sz w:val="20"/>
        </w:rPr>
        <w:t>и в</w:t>
      </w:r>
    </w:p>
    <w:p w:rsidR="009F52BD" w:rsidRDefault="001F494E">
      <w:pPr>
        <w:spacing w:before="13"/>
        <w:ind w:left="245"/>
        <w:rPr>
          <w:b/>
          <w:sz w:val="20"/>
        </w:rPr>
      </w:pPr>
      <w:r>
        <w:rPr>
          <w:b/>
          <w:sz w:val="20"/>
        </w:rPr>
        <w:t>местах, недоступных для обучающихся</w:t>
      </w:r>
    </w:p>
    <w:sectPr w:rsidR="009F52BD" w:rsidSect="009F52BD">
      <w:pgSz w:w="11910" w:h="16840"/>
      <w:pgMar w:top="3620" w:right="460" w:bottom="280" w:left="460" w:header="25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92" w:rsidRDefault="00341A92" w:rsidP="009F52BD">
      <w:r>
        <w:separator/>
      </w:r>
    </w:p>
  </w:endnote>
  <w:endnote w:type="continuationSeparator" w:id="0">
    <w:p w:rsidR="00341A92" w:rsidRDefault="00341A92" w:rsidP="009F5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92" w:rsidRDefault="00341A92" w:rsidP="009F52BD">
      <w:r>
        <w:separator/>
      </w:r>
    </w:p>
  </w:footnote>
  <w:footnote w:type="continuationSeparator" w:id="0">
    <w:p w:rsidR="00341A92" w:rsidRDefault="00341A92" w:rsidP="009F5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BD" w:rsidRDefault="00E25D38">
    <w:pPr>
      <w:pStyle w:val="a3"/>
      <w:spacing w:line="14" w:lineRule="auto"/>
      <w:rPr>
        <w:sz w:val="20"/>
      </w:rPr>
    </w:pPr>
    <w:r w:rsidRPr="00E25D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3.2pt;margin-top:126pt;width:176.85pt;height:56.75pt;z-index:-251658752;mso-position-horizontal-relative:page;mso-position-vertical-relative:page" filled="f" stroked="f">
          <v:textbox inset="0,0,0,0">
            <w:txbxContent>
              <w:p w:rsidR="009F52BD" w:rsidRDefault="001F494E">
                <w:pPr>
                  <w:spacing w:before="11"/>
                  <w:ind w:right="58"/>
                  <w:jc w:val="right"/>
                  <w:rPr>
                    <w:b/>
                  </w:rPr>
                </w:pPr>
                <w:r>
                  <w:rPr>
                    <w:spacing w:val="-56"/>
                    <w:u w:val="thick"/>
                  </w:rPr>
                  <w:t xml:space="preserve"> </w:t>
                </w:r>
                <w:r>
                  <w:rPr>
                    <w:b/>
                    <w:u w:val="thick"/>
                  </w:rPr>
                  <w:t>Приложение</w:t>
                </w:r>
                <w:r>
                  <w:rPr>
                    <w:b/>
                    <w:spacing w:val="-3"/>
                    <w:u w:val="thick"/>
                  </w:rPr>
                  <w:t xml:space="preserve"> </w:t>
                </w:r>
                <w:r w:rsidR="00E25D38">
                  <w:fldChar w:fldCharType="begin"/>
                </w:r>
                <w:r>
                  <w:rPr>
                    <w:b/>
                    <w:u w:val="thick"/>
                  </w:rPr>
                  <w:instrText xml:space="preserve"> PAGE </w:instrText>
                </w:r>
                <w:r w:rsidR="00E25D38">
                  <w:fldChar w:fldCharType="separate"/>
                </w:r>
                <w:r w:rsidR="00FA7761">
                  <w:rPr>
                    <w:b/>
                    <w:noProof/>
                    <w:u w:val="thick"/>
                  </w:rPr>
                  <w:t>2</w:t>
                </w:r>
                <w:r w:rsidR="00E25D38">
                  <w:fldChar w:fldCharType="end"/>
                </w:r>
              </w:p>
              <w:p w:rsidR="009F52BD" w:rsidRDefault="001F494E">
                <w:pPr>
                  <w:spacing w:before="30"/>
                  <w:ind w:right="58"/>
                  <w:jc w:val="right"/>
                </w:pPr>
                <w:r>
                  <w:t>к приказу от 12.</w:t>
                </w:r>
                <w:r>
                  <w:rPr>
                    <w:u w:val="single"/>
                  </w:rPr>
                  <w:t>08.2020 г.</w:t>
                </w:r>
                <w:r>
                  <w:t xml:space="preserve"> №</w:t>
                </w:r>
                <w:r>
                  <w:rPr>
                    <w:spacing w:val="-9"/>
                  </w:rPr>
                  <w:t xml:space="preserve"> </w:t>
                </w:r>
                <w:r w:rsidR="00FA7761">
                  <w:t>3</w:t>
                </w:r>
                <w:r w:rsidR="00770ED5">
                  <w:t>1</w:t>
                </w:r>
              </w:p>
              <w:p w:rsidR="009F52BD" w:rsidRDefault="001F494E">
                <w:pPr>
                  <w:spacing w:before="31" w:line="268" w:lineRule="auto"/>
                  <w:ind w:left="20" w:right="55" w:firstLine="760"/>
                  <w:jc w:val="right"/>
                  <w:rPr>
                    <w:b/>
                  </w:rPr>
                </w:pPr>
                <w:r>
                  <w:rPr>
                    <w:spacing w:val="-3"/>
                  </w:rPr>
                  <w:t>«О</w:t>
                </w:r>
                <w:r>
                  <w:rPr>
                    <w:spacing w:val="-4"/>
                  </w:rPr>
                  <w:t xml:space="preserve"> </w:t>
                </w:r>
                <w:r>
                  <w:t>проведении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</w:rPr>
                  <w:t>ежедневных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влажных уборок всех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помещений»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BDA"/>
    <w:multiLevelType w:val="hybridMultilevel"/>
    <w:tmpl w:val="FD6CC340"/>
    <w:lvl w:ilvl="0" w:tplc="015A3FDA">
      <w:start w:val="1"/>
      <w:numFmt w:val="decimal"/>
      <w:lvlText w:val="%1."/>
      <w:lvlJc w:val="left"/>
      <w:pPr>
        <w:ind w:left="245" w:hanging="298"/>
      </w:pPr>
      <w:rPr>
        <w:rFonts w:hint="default"/>
        <w:spacing w:val="-5"/>
        <w:w w:val="100"/>
        <w:lang w:val="ru-RU" w:eastAsia="en-US" w:bidi="ar-SA"/>
      </w:rPr>
    </w:lvl>
    <w:lvl w:ilvl="1" w:tplc="0068085E">
      <w:numFmt w:val="bullet"/>
      <w:lvlText w:val="•"/>
      <w:lvlJc w:val="left"/>
      <w:pPr>
        <w:ind w:left="1314" w:hanging="298"/>
      </w:pPr>
      <w:rPr>
        <w:rFonts w:hint="default"/>
        <w:lang w:val="ru-RU" w:eastAsia="en-US" w:bidi="ar-SA"/>
      </w:rPr>
    </w:lvl>
    <w:lvl w:ilvl="2" w:tplc="6CF44568">
      <w:numFmt w:val="bullet"/>
      <w:lvlText w:val="•"/>
      <w:lvlJc w:val="left"/>
      <w:pPr>
        <w:ind w:left="2388" w:hanging="298"/>
      </w:pPr>
      <w:rPr>
        <w:rFonts w:hint="default"/>
        <w:lang w:val="ru-RU" w:eastAsia="en-US" w:bidi="ar-SA"/>
      </w:rPr>
    </w:lvl>
    <w:lvl w:ilvl="3" w:tplc="265C15A8">
      <w:numFmt w:val="bullet"/>
      <w:lvlText w:val="•"/>
      <w:lvlJc w:val="left"/>
      <w:pPr>
        <w:ind w:left="3463" w:hanging="298"/>
      </w:pPr>
      <w:rPr>
        <w:rFonts w:hint="default"/>
        <w:lang w:val="ru-RU" w:eastAsia="en-US" w:bidi="ar-SA"/>
      </w:rPr>
    </w:lvl>
    <w:lvl w:ilvl="4" w:tplc="512C5902">
      <w:numFmt w:val="bullet"/>
      <w:lvlText w:val="•"/>
      <w:lvlJc w:val="left"/>
      <w:pPr>
        <w:ind w:left="4537" w:hanging="298"/>
      </w:pPr>
      <w:rPr>
        <w:rFonts w:hint="default"/>
        <w:lang w:val="ru-RU" w:eastAsia="en-US" w:bidi="ar-SA"/>
      </w:rPr>
    </w:lvl>
    <w:lvl w:ilvl="5" w:tplc="09B0F25E">
      <w:numFmt w:val="bullet"/>
      <w:lvlText w:val="•"/>
      <w:lvlJc w:val="left"/>
      <w:pPr>
        <w:ind w:left="5612" w:hanging="298"/>
      </w:pPr>
      <w:rPr>
        <w:rFonts w:hint="default"/>
        <w:lang w:val="ru-RU" w:eastAsia="en-US" w:bidi="ar-SA"/>
      </w:rPr>
    </w:lvl>
    <w:lvl w:ilvl="6" w:tplc="98E61B1A">
      <w:numFmt w:val="bullet"/>
      <w:lvlText w:val="•"/>
      <w:lvlJc w:val="left"/>
      <w:pPr>
        <w:ind w:left="6686" w:hanging="298"/>
      </w:pPr>
      <w:rPr>
        <w:rFonts w:hint="default"/>
        <w:lang w:val="ru-RU" w:eastAsia="en-US" w:bidi="ar-SA"/>
      </w:rPr>
    </w:lvl>
    <w:lvl w:ilvl="7" w:tplc="1248D1FC">
      <w:numFmt w:val="bullet"/>
      <w:lvlText w:val="•"/>
      <w:lvlJc w:val="left"/>
      <w:pPr>
        <w:ind w:left="7760" w:hanging="298"/>
      </w:pPr>
      <w:rPr>
        <w:rFonts w:hint="default"/>
        <w:lang w:val="ru-RU" w:eastAsia="en-US" w:bidi="ar-SA"/>
      </w:rPr>
    </w:lvl>
    <w:lvl w:ilvl="8" w:tplc="30745BD4">
      <w:numFmt w:val="bullet"/>
      <w:lvlText w:val="•"/>
      <w:lvlJc w:val="left"/>
      <w:pPr>
        <w:ind w:left="8835" w:hanging="298"/>
      </w:pPr>
      <w:rPr>
        <w:rFonts w:hint="default"/>
        <w:lang w:val="ru-RU" w:eastAsia="en-US" w:bidi="ar-SA"/>
      </w:rPr>
    </w:lvl>
  </w:abstractNum>
  <w:abstractNum w:abstractNumId="1">
    <w:nsid w:val="13A01A3B"/>
    <w:multiLevelType w:val="multilevel"/>
    <w:tmpl w:val="434AC550"/>
    <w:lvl w:ilvl="0">
      <w:start w:val="1"/>
      <w:numFmt w:val="decimal"/>
      <w:lvlText w:val="%1"/>
      <w:lvlJc w:val="left"/>
      <w:pPr>
        <w:ind w:left="10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20"/>
      </w:pPr>
      <w:rPr>
        <w:rFonts w:hint="default"/>
        <w:lang w:val="ru-RU" w:eastAsia="en-US" w:bidi="ar-SA"/>
      </w:rPr>
    </w:lvl>
  </w:abstractNum>
  <w:abstractNum w:abstractNumId="2">
    <w:nsid w:val="2AF0645E"/>
    <w:multiLevelType w:val="multilevel"/>
    <w:tmpl w:val="2CCC0A42"/>
    <w:lvl w:ilvl="0">
      <w:start w:val="1"/>
      <w:numFmt w:val="decimal"/>
      <w:lvlText w:val="%1."/>
      <w:lvlJc w:val="left"/>
      <w:pPr>
        <w:ind w:left="1393" w:hanging="36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F52BD"/>
    <w:rsid w:val="000D1DEE"/>
    <w:rsid w:val="001F494E"/>
    <w:rsid w:val="00341A92"/>
    <w:rsid w:val="00370F90"/>
    <w:rsid w:val="00770ED5"/>
    <w:rsid w:val="009F52BD"/>
    <w:rsid w:val="00A63E2E"/>
    <w:rsid w:val="00E25D38"/>
    <w:rsid w:val="00FA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52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52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52B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F52BD"/>
    <w:pPr>
      <w:ind w:left="2124" w:right="155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F52BD"/>
    <w:pPr>
      <w:ind w:left="673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F52BD"/>
    <w:pPr>
      <w:ind w:left="673"/>
    </w:pPr>
  </w:style>
  <w:style w:type="paragraph" w:customStyle="1" w:styleId="TableParagraph">
    <w:name w:val="Table Paragraph"/>
    <w:basedOn w:val="a"/>
    <w:uiPriority w:val="1"/>
    <w:qFormat/>
    <w:rsid w:val="009F52BD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0D1D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DE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D1DE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770E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0ED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770E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0E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5</cp:revision>
  <dcterms:created xsi:type="dcterms:W3CDTF">2020-08-29T06:07:00Z</dcterms:created>
  <dcterms:modified xsi:type="dcterms:W3CDTF">2020-08-29T19:18:00Z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